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890B" w14:textId="16522755" w:rsidR="00ED2ED2" w:rsidRPr="00CB3954" w:rsidRDefault="00CB3954" w:rsidP="00AB488A">
      <w:pPr>
        <w:spacing w:line="288" w:lineRule="auto"/>
        <w:rPr>
          <w:b/>
          <w:bCs/>
        </w:rPr>
      </w:pPr>
      <w:r w:rsidRPr="00CB3954">
        <w:rPr>
          <w:b/>
          <w:bCs/>
        </w:rPr>
        <w:t xml:space="preserve">BEZWAARSCHRIFT </w:t>
      </w:r>
      <w:r w:rsidR="00E12113">
        <w:rPr>
          <w:b/>
          <w:bCs/>
        </w:rPr>
        <w:t>op</w:t>
      </w:r>
      <w:r w:rsidRPr="00CB3954">
        <w:rPr>
          <w:b/>
          <w:bCs/>
        </w:rPr>
        <w:t xml:space="preserve"> </w:t>
      </w:r>
      <w:bookmarkStart w:id="0" w:name="_Hlk155715943"/>
      <w:r w:rsidR="00E12113">
        <w:rPr>
          <w:b/>
          <w:bCs/>
        </w:rPr>
        <w:t>“</w:t>
      </w:r>
      <w:r w:rsidR="00D568EE" w:rsidRPr="00D568EE">
        <w:rPr>
          <w:b/>
          <w:bCs/>
        </w:rPr>
        <w:t>Instemmingsbesluit Actualisatie Winningsplan Adolf van Nassau Heiligerlee</w:t>
      </w:r>
      <w:bookmarkEnd w:id="0"/>
      <w:r w:rsidR="00E12113">
        <w:rPr>
          <w:b/>
          <w:bCs/>
        </w:rPr>
        <w:t>”</w:t>
      </w:r>
      <w:r w:rsidR="00D568EE" w:rsidRPr="00D568EE">
        <w:rPr>
          <w:b/>
          <w:bCs/>
        </w:rPr>
        <w:t xml:space="preserve"> </w:t>
      </w:r>
      <w:r w:rsidRPr="00CB3954">
        <w:rPr>
          <w:b/>
          <w:bCs/>
        </w:rPr>
        <w:t xml:space="preserve">(UW KENMERK </w:t>
      </w:r>
      <w:r w:rsidR="00A15CB2" w:rsidRPr="00A15CB2">
        <w:rPr>
          <w:b/>
          <w:bCs/>
        </w:rPr>
        <w:t>PDGGO-DTDO / V-35216</w:t>
      </w:r>
      <w:r w:rsidRPr="00CB3954">
        <w:rPr>
          <w:b/>
          <w:bCs/>
        </w:rPr>
        <w:t>)</w:t>
      </w:r>
    </w:p>
    <w:p w14:paraId="20DA498E" w14:textId="77777777" w:rsidR="00CB3954" w:rsidRDefault="00CB3954" w:rsidP="00AB488A">
      <w:pPr>
        <w:spacing w:line="288" w:lineRule="auto"/>
      </w:pPr>
    </w:p>
    <w:p w14:paraId="701F075F" w14:textId="3888CC67" w:rsidR="00CB3954" w:rsidRDefault="00CB3954" w:rsidP="00AB488A">
      <w:pPr>
        <w:spacing w:line="288" w:lineRule="auto"/>
      </w:pPr>
      <w:r>
        <w:t xml:space="preserve">WINSCHOTEN </w:t>
      </w:r>
      <w:r w:rsidR="00F00639">
        <w:t>…………….</w:t>
      </w:r>
      <w:r>
        <w:t xml:space="preserve"> </w:t>
      </w:r>
      <w:r w:rsidR="002F0C70">
        <w:t>januari</w:t>
      </w:r>
      <w:r>
        <w:t xml:space="preserve"> 202</w:t>
      </w:r>
      <w:r w:rsidR="00D568EE">
        <w:t>4</w:t>
      </w:r>
    </w:p>
    <w:p w14:paraId="3A942E99" w14:textId="77777777" w:rsidR="00CB3954" w:rsidRDefault="00CB3954" w:rsidP="00AB488A">
      <w:pPr>
        <w:spacing w:line="288" w:lineRule="auto"/>
      </w:pPr>
    </w:p>
    <w:p w14:paraId="793CF4B6" w14:textId="77777777" w:rsidR="00CB3954" w:rsidRDefault="00CB3954" w:rsidP="00AB488A">
      <w:pPr>
        <w:spacing w:line="288" w:lineRule="auto"/>
      </w:pPr>
    </w:p>
    <w:p w14:paraId="59811ED7" w14:textId="29F56A0C" w:rsidR="004F14B6" w:rsidRDefault="003576FA" w:rsidP="00AB488A">
      <w:pPr>
        <w:spacing w:line="288" w:lineRule="auto"/>
      </w:pPr>
      <w:r w:rsidRPr="003576FA">
        <w:t>Staatssecretaris van Economische Zaken en Klimaat</w:t>
      </w:r>
    </w:p>
    <w:p w14:paraId="52DA7FC0" w14:textId="46C51A2A" w:rsidR="004F14B6" w:rsidRDefault="003576FA" w:rsidP="00AB488A">
      <w:pPr>
        <w:spacing w:line="288" w:lineRule="auto"/>
      </w:pPr>
      <w:r w:rsidRPr="003576FA">
        <w:t>Directie Wetgeving en Juridische Zaken</w:t>
      </w:r>
    </w:p>
    <w:p w14:paraId="41EF7D58" w14:textId="77777777" w:rsidR="004F14B6" w:rsidRDefault="003576FA" w:rsidP="00AB488A">
      <w:pPr>
        <w:spacing w:line="288" w:lineRule="auto"/>
      </w:pPr>
      <w:r w:rsidRPr="003576FA">
        <w:t>Postbus 20401</w:t>
      </w:r>
    </w:p>
    <w:p w14:paraId="186E33F8" w14:textId="25F91B84" w:rsidR="00CB3954" w:rsidRDefault="003576FA" w:rsidP="00AB488A">
      <w:pPr>
        <w:spacing w:line="288" w:lineRule="auto"/>
      </w:pPr>
      <w:r w:rsidRPr="003576FA">
        <w:t>2500 EK DEN HAAG.</w:t>
      </w:r>
    </w:p>
    <w:p w14:paraId="7BEC75CC" w14:textId="77777777" w:rsidR="00CB3954" w:rsidRDefault="00CB3954" w:rsidP="00AB488A">
      <w:pPr>
        <w:spacing w:line="288" w:lineRule="auto"/>
      </w:pPr>
    </w:p>
    <w:p w14:paraId="70C2FDBF" w14:textId="2BE2919C" w:rsidR="00CB3954" w:rsidRPr="005B5454" w:rsidRDefault="00CB3954" w:rsidP="00AB488A">
      <w:pPr>
        <w:spacing w:line="288" w:lineRule="auto"/>
      </w:pPr>
      <w:r w:rsidRPr="005B5454">
        <w:t>(</w:t>
      </w:r>
      <w:hyperlink r:id="rId8" w:history="1">
        <w:r w:rsidR="005B5454" w:rsidRPr="005B5454">
          <w:rPr>
            <w:rStyle w:val="Hyperlink"/>
            <w:rFonts w:cs="Arial"/>
            <w:shd w:val="clear" w:color="auto" w:fill="FFFFFF"/>
          </w:rPr>
          <w:t>b.straatman@minezk.nl</w:t>
        </w:r>
      </w:hyperlink>
      <w:r w:rsidRPr="005B5454">
        <w:t>)</w:t>
      </w:r>
    </w:p>
    <w:p w14:paraId="505C4385" w14:textId="77777777" w:rsidR="00CB3954" w:rsidRDefault="00CB3954" w:rsidP="00AB488A">
      <w:pPr>
        <w:spacing w:line="288" w:lineRule="auto"/>
      </w:pPr>
    </w:p>
    <w:p w14:paraId="72EBAC65" w14:textId="77777777" w:rsidR="00CB3954" w:rsidRDefault="00CB3954" w:rsidP="00AB488A">
      <w:pPr>
        <w:spacing w:line="288" w:lineRule="auto"/>
      </w:pPr>
    </w:p>
    <w:p w14:paraId="727ED675" w14:textId="7FF07B37" w:rsidR="00CB3954" w:rsidRDefault="00CB3954" w:rsidP="00AB488A">
      <w:pPr>
        <w:spacing w:line="288" w:lineRule="auto"/>
      </w:pPr>
      <w:r>
        <w:t xml:space="preserve">Geachte heer </w:t>
      </w:r>
      <w:r w:rsidR="005B5454">
        <w:t>Vijlbrief</w:t>
      </w:r>
      <w:r>
        <w:t>,</w:t>
      </w:r>
    </w:p>
    <w:p w14:paraId="30813381" w14:textId="77777777" w:rsidR="00CB3954" w:rsidRDefault="00CB3954" w:rsidP="00AB488A">
      <w:pPr>
        <w:spacing w:line="288" w:lineRule="auto"/>
      </w:pPr>
    </w:p>
    <w:p w14:paraId="07CFB744" w14:textId="77777777" w:rsidR="005512C7" w:rsidRDefault="00CB3954" w:rsidP="00AB488A">
      <w:pPr>
        <w:spacing w:line="288" w:lineRule="auto"/>
      </w:pPr>
      <w:r>
        <w:t xml:space="preserve">Op </w:t>
      </w:r>
      <w:r w:rsidR="004D59D2">
        <w:t xml:space="preserve">21 december 2023 heeft u het </w:t>
      </w:r>
      <w:r w:rsidR="004D59D2" w:rsidRPr="004D59D2">
        <w:t xml:space="preserve">Instemmingsbesluit Actualisatie Winningsplan Adolf van Nassau Heiligerlee </w:t>
      </w:r>
      <w:r w:rsidR="004D59D2">
        <w:t xml:space="preserve">gepubliceerd. Daartegen </w:t>
      </w:r>
      <w:r w:rsidR="005512C7">
        <w:t>kunnen we tot en met 31 januari 2024 ons bezwaar uitspreken.</w:t>
      </w:r>
    </w:p>
    <w:p w14:paraId="5D31DC19" w14:textId="77777777" w:rsidR="005512C7" w:rsidRDefault="005512C7" w:rsidP="00AB488A">
      <w:pPr>
        <w:spacing w:line="288" w:lineRule="auto"/>
      </w:pPr>
    </w:p>
    <w:p w14:paraId="1459A56B" w14:textId="77777777" w:rsidR="004552FC" w:rsidRDefault="005512C7" w:rsidP="00AB488A">
      <w:pPr>
        <w:spacing w:line="288" w:lineRule="auto"/>
      </w:pPr>
      <w:r>
        <w:t>Van die gelegenheid ma</w:t>
      </w:r>
      <w:r w:rsidR="004552FC">
        <w:t>ak ik graag gebruik.</w:t>
      </w:r>
    </w:p>
    <w:p w14:paraId="7FAB3E36" w14:textId="77777777" w:rsidR="004552FC" w:rsidRDefault="004552FC" w:rsidP="00AB488A">
      <w:pPr>
        <w:spacing w:line="288" w:lineRule="auto"/>
      </w:pPr>
    </w:p>
    <w:p w14:paraId="6F85F6E0" w14:textId="66EA1ED1" w:rsidR="000E1728" w:rsidRDefault="000E1728" w:rsidP="00AB488A">
      <w:pPr>
        <w:spacing w:line="288" w:lineRule="auto"/>
      </w:pPr>
      <w:r>
        <w:t>Mijn naam is:</w:t>
      </w:r>
      <w:r w:rsidR="00C21A81">
        <w:tab/>
        <w:t>………………………………………………………</w:t>
      </w:r>
    </w:p>
    <w:p w14:paraId="1221D73D" w14:textId="77777777" w:rsidR="00C21A81" w:rsidRDefault="00C21A81" w:rsidP="00AB488A">
      <w:pPr>
        <w:spacing w:line="288" w:lineRule="auto"/>
      </w:pPr>
    </w:p>
    <w:p w14:paraId="2E1E9C04" w14:textId="2A8B0F86" w:rsidR="000E1728" w:rsidRDefault="000E1728" w:rsidP="00AB488A">
      <w:pPr>
        <w:spacing w:line="288" w:lineRule="auto"/>
      </w:pPr>
      <w:r>
        <w:t>Ik woon op het volgende adres:</w:t>
      </w:r>
      <w:r w:rsidR="00C21A81">
        <w:tab/>
      </w:r>
      <w:r w:rsidR="002C3C08">
        <w:t>……………………………………</w:t>
      </w:r>
    </w:p>
    <w:p w14:paraId="18D2DDD7" w14:textId="26BC46A4" w:rsidR="002C3C08" w:rsidRDefault="002C3C08" w:rsidP="00AB488A">
      <w:pPr>
        <w:spacing w:line="288" w:lineRule="auto"/>
      </w:pPr>
      <w:r>
        <w:tab/>
      </w:r>
      <w:r>
        <w:tab/>
      </w:r>
      <w:r>
        <w:tab/>
      </w:r>
      <w:r>
        <w:tab/>
      </w:r>
    </w:p>
    <w:p w14:paraId="26E64641" w14:textId="2BBA0CFD" w:rsidR="002C3C08" w:rsidRDefault="002C3C08" w:rsidP="00AB488A">
      <w:pPr>
        <w:spacing w:line="288" w:lineRule="auto"/>
      </w:pPr>
      <w:r>
        <w:tab/>
      </w:r>
      <w:r>
        <w:tab/>
      </w:r>
      <w:r>
        <w:tab/>
      </w:r>
      <w:r>
        <w:tab/>
        <w:t>……………………………………</w:t>
      </w:r>
    </w:p>
    <w:p w14:paraId="6206F5F6" w14:textId="77777777" w:rsidR="000E1728" w:rsidRDefault="000E1728" w:rsidP="00AB488A">
      <w:pPr>
        <w:spacing w:line="288" w:lineRule="auto"/>
      </w:pPr>
    </w:p>
    <w:p w14:paraId="77EE7BB3" w14:textId="77777777" w:rsidR="00E36A90" w:rsidRDefault="002C3C08" w:rsidP="00AB488A">
      <w:pPr>
        <w:spacing w:line="288" w:lineRule="auto"/>
      </w:pPr>
      <w:r>
        <w:t>En ik teken bezwaar aan tegen uw besluit.</w:t>
      </w:r>
    </w:p>
    <w:p w14:paraId="61FE2267" w14:textId="77777777" w:rsidR="00E36A90" w:rsidRDefault="00E36A90" w:rsidP="00AB488A">
      <w:pPr>
        <w:spacing w:line="288" w:lineRule="auto"/>
      </w:pPr>
    </w:p>
    <w:p w14:paraId="17DB29DD" w14:textId="0FAB1B49" w:rsidR="00E36A90" w:rsidRDefault="00E36A90" w:rsidP="00AB488A">
      <w:pPr>
        <w:spacing w:line="288" w:lineRule="auto"/>
      </w:pPr>
      <w:r>
        <w:t xml:space="preserve">De redenen van mijn bezwaar </w:t>
      </w:r>
      <w:r w:rsidR="00E92C77">
        <w:t>is</w:t>
      </w:r>
      <w:r w:rsidR="00AC0AD7">
        <w:t xml:space="preserve"> dat de huidige bodemdaling al schade veroorzaakt heeft aan mijn woning</w:t>
      </w:r>
      <w:r w:rsidR="004847D4">
        <w:t xml:space="preserve">. En dat een nog grotere </w:t>
      </w:r>
      <w:r w:rsidR="00E92C77">
        <w:t xml:space="preserve">door u toegestane </w:t>
      </w:r>
      <w:r w:rsidR="004847D4">
        <w:t>daling die schade nog groter zal maken.</w:t>
      </w:r>
    </w:p>
    <w:p w14:paraId="0FDA96F6" w14:textId="23D1361A" w:rsidR="006B4572" w:rsidRDefault="00272C90" w:rsidP="00AB488A">
      <w:pPr>
        <w:spacing w:line="288" w:lineRule="auto"/>
      </w:pPr>
      <w:r>
        <w:t>Dat betekent voor mij</w:t>
      </w:r>
    </w:p>
    <w:p w14:paraId="14AEB053" w14:textId="77777777" w:rsidR="000B4E0E" w:rsidRDefault="000B4E0E" w:rsidP="00AB488A">
      <w:pPr>
        <w:spacing w:line="288" w:lineRule="auto"/>
      </w:pPr>
    </w:p>
    <w:p w14:paraId="460E0037" w14:textId="1F748ABC" w:rsidR="00272C90" w:rsidRDefault="00272C90" w:rsidP="00AB488A">
      <w:pPr>
        <w:spacing w:line="288" w:lineRule="auto"/>
      </w:pPr>
      <w:r>
        <w:t>…………………………..</w:t>
      </w:r>
    </w:p>
    <w:p w14:paraId="13D292D1" w14:textId="77777777" w:rsidR="006B4572" w:rsidRDefault="006B4572" w:rsidP="00AB488A">
      <w:pPr>
        <w:spacing w:line="288" w:lineRule="auto"/>
      </w:pPr>
    </w:p>
    <w:p w14:paraId="1F88A52A" w14:textId="77777777" w:rsidR="006F4AC1" w:rsidRDefault="006F4AC1" w:rsidP="00AB488A">
      <w:pPr>
        <w:spacing w:line="288" w:lineRule="auto"/>
      </w:pPr>
    </w:p>
    <w:p w14:paraId="0181D51C" w14:textId="77777777" w:rsidR="006F4AC1" w:rsidRDefault="006F4AC1" w:rsidP="00AB488A">
      <w:pPr>
        <w:spacing w:line="288" w:lineRule="auto"/>
      </w:pPr>
    </w:p>
    <w:p w14:paraId="68EAC3C8" w14:textId="77777777" w:rsidR="006F4AC1" w:rsidRDefault="006F4AC1" w:rsidP="00AB488A">
      <w:pPr>
        <w:spacing w:line="288" w:lineRule="auto"/>
      </w:pPr>
    </w:p>
    <w:p w14:paraId="09264522" w14:textId="77777777" w:rsidR="006F4AC1" w:rsidRDefault="006F4AC1" w:rsidP="00AB488A">
      <w:pPr>
        <w:spacing w:line="288" w:lineRule="auto"/>
      </w:pPr>
    </w:p>
    <w:p w14:paraId="00357D85" w14:textId="77777777" w:rsidR="006F4AC1" w:rsidRDefault="006F4AC1" w:rsidP="00AB488A">
      <w:pPr>
        <w:spacing w:line="288" w:lineRule="auto"/>
      </w:pPr>
    </w:p>
    <w:p w14:paraId="366DB3DB" w14:textId="77777777" w:rsidR="006F4AC1" w:rsidRDefault="006F4AC1" w:rsidP="00AB488A">
      <w:pPr>
        <w:spacing w:line="288" w:lineRule="auto"/>
      </w:pPr>
    </w:p>
    <w:p w14:paraId="048C70B4" w14:textId="77777777" w:rsidR="006F4AC1" w:rsidRDefault="006F4AC1" w:rsidP="00AB488A">
      <w:pPr>
        <w:spacing w:line="288" w:lineRule="auto"/>
      </w:pPr>
    </w:p>
    <w:p w14:paraId="2A44E2A7" w14:textId="77777777" w:rsidR="006F4AC1" w:rsidRDefault="006F4AC1" w:rsidP="00AB488A">
      <w:pPr>
        <w:spacing w:line="288" w:lineRule="auto"/>
      </w:pPr>
    </w:p>
    <w:p w14:paraId="33FF9E7A" w14:textId="77777777" w:rsidR="006F4AC1" w:rsidRDefault="006F4AC1" w:rsidP="00AB488A">
      <w:pPr>
        <w:spacing w:line="288" w:lineRule="auto"/>
      </w:pPr>
    </w:p>
    <w:p w14:paraId="0ECAEA47" w14:textId="77777777" w:rsidR="004847D4" w:rsidRDefault="004847D4" w:rsidP="00AB488A">
      <w:pPr>
        <w:spacing w:line="288" w:lineRule="auto"/>
      </w:pPr>
    </w:p>
    <w:p w14:paraId="3CD20A27" w14:textId="77777777" w:rsidR="001D3C66" w:rsidRDefault="001D3C66" w:rsidP="00AB488A">
      <w:pPr>
        <w:spacing w:line="288" w:lineRule="auto"/>
      </w:pPr>
    </w:p>
    <w:p w14:paraId="7F5904DA" w14:textId="591704CF" w:rsidR="001D3C66" w:rsidRDefault="00272C90" w:rsidP="00AB488A">
      <w:pPr>
        <w:spacing w:line="288" w:lineRule="auto"/>
      </w:pPr>
      <w:r>
        <w:t xml:space="preserve">Daarbij constateer ik dat </w:t>
      </w:r>
      <w:r w:rsidR="00B4002E">
        <w:t xml:space="preserve">geen rekening gehouden is met het nog niet afgeronde onderzoek vanuit het IMG naar de </w:t>
      </w:r>
      <w:r w:rsidR="00CA2974">
        <w:t xml:space="preserve">nu al aanwezige </w:t>
      </w:r>
      <w:r w:rsidR="00B4002E">
        <w:t>schade aan de woningen als gevolg van de zoutwinning.</w:t>
      </w:r>
      <w:r w:rsidR="00CA2974">
        <w:t xml:space="preserve"> En dat alleen gekeken is naar theoretische modellen </w:t>
      </w:r>
      <w:r w:rsidR="00130C45">
        <w:t xml:space="preserve">die </w:t>
      </w:r>
      <w:r w:rsidR="004805C6">
        <w:t xml:space="preserve">pas na uw toestemming </w:t>
      </w:r>
      <w:r w:rsidR="00130C45">
        <w:t>onderzocht en bewezen moeten worden.</w:t>
      </w:r>
    </w:p>
    <w:p w14:paraId="73187BEF" w14:textId="13A0DC5A" w:rsidR="001D3C66" w:rsidRDefault="009509E9" w:rsidP="00AB488A">
      <w:pPr>
        <w:spacing w:line="288" w:lineRule="auto"/>
      </w:pPr>
      <w:r>
        <w:lastRenderedPageBreak/>
        <w:t xml:space="preserve">Ik maak ook bezwaar omdat </w:t>
      </w:r>
      <w:r w:rsidR="001D3C66" w:rsidRPr="001D3C66">
        <w:t xml:space="preserve">AKZO, Nouryon, Nobian in het </w:t>
      </w:r>
      <w:r w:rsidR="001D3C66">
        <w:t xml:space="preserve">nabije verleden zelf gekozen </w:t>
      </w:r>
      <w:r w:rsidR="00043742">
        <w:t>hebbe</w:t>
      </w:r>
      <w:r w:rsidR="003A4B1D">
        <w:t>n</w:t>
      </w:r>
      <w:r w:rsidR="001D3C66">
        <w:t xml:space="preserve"> voor het realiseren van grotere </w:t>
      </w:r>
      <w:r w:rsidR="009D386A">
        <w:t>cavernes waarmee bewust het risico is genomen dat de bodemdaling groter zou worden dan vergund.</w:t>
      </w:r>
      <w:r w:rsidR="000F6629">
        <w:t xml:space="preserve"> En </w:t>
      </w:r>
      <w:r w:rsidR="00960FA1">
        <w:t xml:space="preserve">zoals </w:t>
      </w:r>
      <w:r w:rsidR="000F6629">
        <w:t xml:space="preserve">nu blijkt </w:t>
      </w:r>
      <w:r w:rsidR="00960FA1">
        <w:t xml:space="preserve">klopt hun </w:t>
      </w:r>
      <w:r w:rsidR="000F6629">
        <w:t>aanname niet</w:t>
      </w:r>
      <w:r w:rsidR="00960FA1">
        <w:t xml:space="preserve">. Maar dat </w:t>
      </w:r>
      <w:r w:rsidR="00CB48CE">
        <w:t xml:space="preserve">heeft dus geen gevolgen voor de winning, maar </w:t>
      </w:r>
      <w:r w:rsidR="000B05AA">
        <w:t>de</w:t>
      </w:r>
      <w:r w:rsidR="000F6629">
        <w:t xml:space="preserve"> </w:t>
      </w:r>
      <w:r w:rsidR="003850F4">
        <w:t>omgeving</w:t>
      </w:r>
      <w:r w:rsidR="004278AC">
        <w:t xml:space="preserve"> moet</w:t>
      </w:r>
      <w:r w:rsidR="000F6629">
        <w:t xml:space="preserve"> </w:t>
      </w:r>
      <w:r w:rsidR="004278AC">
        <w:t>de schade van de</w:t>
      </w:r>
      <w:r w:rsidR="006C1702">
        <w:t>ze</w:t>
      </w:r>
      <w:r w:rsidR="004278AC">
        <w:t xml:space="preserve"> extra bodemdaling </w:t>
      </w:r>
      <w:r w:rsidR="000B05AA">
        <w:t>maar accepteren.</w:t>
      </w:r>
    </w:p>
    <w:p w14:paraId="10B809A4" w14:textId="77777777" w:rsidR="00881B33" w:rsidRDefault="003850F4" w:rsidP="00AB488A">
      <w:pPr>
        <w:spacing w:line="288" w:lineRule="auto"/>
      </w:pPr>
      <w:r>
        <w:t xml:space="preserve">En dat terwijl uit uw besluit </w:t>
      </w:r>
      <w:r w:rsidR="0015326B">
        <w:t xml:space="preserve">steeds weer blijkt dat deze extra toegestane bodemdaling nog maar het begin is en </w:t>
      </w:r>
      <w:r w:rsidR="0068622F">
        <w:t xml:space="preserve">zowel </w:t>
      </w:r>
      <w:r w:rsidR="0015326B">
        <w:t xml:space="preserve">het bedrijf en u niet weten hoe het </w:t>
      </w:r>
      <w:r w:rsidR="0068622F">
        <w:t xml:space="preserve">na 2025 </w:t>
      </w:r>
      <w:r w:rsidR="0015326B">
        <w:t>werkelijk wordt.</w:t>
      </w:r>
      <w:r w:rsidR="004A7692">
        <w:t xml:space="preserve"> </w:t>
      </w:r>
      <w:r w:rsidR="006F4518">
        <w:t>Zoals</w:t>
      </w:r>
      <w:r w:rsidR="004A7692">
        <w:t xml:space="preserve"> blijkt uit de grote onzekerheden </w:t>
      </w:r>
      <w:r w:rsidR="006F4518">
        <w:t xml:space="preserve">volgens de </w:t>
      </w:r>
      <w:r w:rsidR="00B03530">
        <w:t xml:space="preserve">deskundigen van TNO en SodM </w:t>
      </w:r>
      <w:r w:rsidR="004A7692">
        <w:t xml:space="preserve">die allemaal nog </w:t>
      </w:r>
      <w:r w:rsidR="0084632A">
        <w:t>met</w:t>
      </w:r>
      <w:r w:rsidR="004A7692">
        <w:t xml:space="preserve"> diverse onderzoeken </w:t>
      </w:r>
      <w:r w:rsidR="00B03530">
        <w:t xml:space="preserve">door Nobian </w:t>
      </w:r>
      <w:r w:rsidR="0084632A">
        <w:t>nader geduid moeten worden</w:t>
      </w:r>
      <w:r w:rsidR="00F66906">
        <w:t xml:space="preserve">. </w:t>
      </w:r>
    </w:p>
    <w:p w14:paraId="4A843BAB" w14:textId="625C148F" w:rsidR="000F6629" w:rsidRDefault="00F66906" w:rsidP="00AB488A">
      <w:pPr>
        <w:spacing w:line="288" w:lineRule="auto"/>
      </w:pPr>
      <w:r>
        <w:t xml:space="preserve">Overigens </w:t>
      </w:r>
      <w:r w:rsidR="003A4B1D">
        <w:t xml:space="preserve">betreffen het </w:t>
      </w:r>
      <w:r w:rsidR="00F05C74">
        <w:t xml:space="preserve">onderzoeken </w:t>
      </w:r>
      <w:r w:rsidR="002462D2">
        <w:t xml:space="preserve">waarvan een </w:t>
      </w:r>
      <w:r w:rsidR="00F05C74">
        <w:t xml:space="preserve">deel nu </w:t>
      </w:r>
      <w:r w:rsidR="009525C0">
        <w:t xml:space="preserve">wel </w:t>
      </w:r>
      <w:r w:rsidR="00F05C74">
        <w:t xml:space="preserve">voorgeschreven </w:t>
      </w:r>
      <w:r w:rsidR="002462D2">
        <w:t>is</w:t>
      </w:r>
      <w:r w:rsidR="00F05C74">
        <w:t>, maar waar</w:t>
      </w:r>
      <w:r w:rsidR="002462D2">
        <w:t>aan</w:t>
      </w:r>
      <w:r w:rsidR="00F05C74">
        <w:t xml:space="preserve"> </w:t>
      </w:r>
      <w:r w:rsidR="00733372">
        <w:t>u nergens consequenties verbind</w:t>
      </w:r>
      <w:r w:rsidR="00C065D1">
        <w:t>t</w:t>
      </w:r>
      <w:r w:rsidR="00733372">
        <w:t xml:space="preserve"> </w:t>
      </w:r>
      <w:r w:rsidR="002462D2">
        <w:t xml:space="preserve">voor de winning </w:t>
      </w:r>
      <w:r w:rsidR="00507E3E">
        <w:t>ongeacht</w:t>
      </w:r>
      <w:r w:rsidR="00733372">
        <w:t xml:space="preserve"> de uitkomst van die onderzoeken.</w:t>
      </w:r>
    </w:p>
    <w:p w14:paraId="0E1EAFD2" w14:textId="51D9699C" w:rsidR="00733372" w:rsidRDefault="00C065D1" w:rsidP="00AB488A">
      <w:pPr>
        <w:spacing w:line="288" w:lineRule="auto"/>
      </w:pPr>
      <w:r>
        <w:t>Op deze wijze is de winning van het zout een experiment waar</w:t>
      </w:r>
      <w:r w:rsidR="00E10F4F">
        <w:t>van</w:t>
      </w:r>
      <w:r>
        <w:t xml:space="preserve"> </w:t>
      </w:r>
      <w:r w:rsidR="00E10F4F">
        <w:t xml:space="preserve">ik als </w:t>
      </w:r>
      <w:r w:rsidR="006C2260">
        <w:t>bewoner de consequenties dra</w:t>
      </w:r>
      <w:r w:rsidR="00E10F4F">
        <w:t>a</w:t>
      </w:r>
      <w:r w:rsidR="006C2260">
        <w:t>g.</w:t>
      </w:r>
    </w:p>
    <w:p w14:paraId="6D5C8389" w14:textId="60C9361E" w:rsidR="006C2260" w:rsidRDefault="006C2260" w:rsidP="00AB488A">
      <w:pPr>
        <w:spacing w:line="288" w:lineRule="auto"/>
      </w:pPr>
      <w:r>
        <w:t>Dat betekent voor mij</w:t>
      </w:r>
    </w:p>
    <w:p w14:paraId="58F3C502" w14:textId="77777777" w:rsidR="007211AC" w:rsidRDefault="007211AC" w:rsidP="00AB488A">
      <w:pPr>
        <w:spacing w:line="288" w:lineRule="auto"/>
      </w:pPr>
    </w:p>
    <w:p w14:paraId="5884E0A6" w14:textId="57B8B0F4" w:rsidR="006C2260" w:rsidRDefault="006C2260" w:rsidP="00AB488A">
      <w:pPr>
        <w:spacing w:line="288" w:lineRule="auto"/>
      </w:pPr>
      <w:r>
        <w:t>………………………………….</w:t>
      </w:r>
    </w:p>
    <w:p w14:paraId="5FFF8178" w14:textId="77777777" w:rsidR="006C2260" w:rsidRDefault="006C2260" w:rsidP="00AB488A">
      <w:pPr>
        <w:spacing w:line="288" w:lineRule="auto"/>
      </w:pPr>
    </w:p>
    <w:p w14:paraId="4BFB84A6" w14:textId="77777777" w:rsidR="006C2260" w:rsidRDefault="006C2260" w:rsidP="00AB488A">
      <w:pPr>
        <w:spacing w:line="288" w:lineRule="auto"/>
      </w:pPr>
    </w:p>
    <w:p w14:paraId="65EFD782" w14:textId="77777777" w:rsidR="006C2260" w:rsidRDefault="006C2260" w:rsidP="00AB488A">
      <w:pPr>
        <w:spacing w:line="288" w:lineRule="auto"/>
      </w:pPr>
    </w:p>
    <w:p w14:paraId="34821B72" w14:textId="77777777" w:rsidR="009D386A" w:rsidRDefault="009D386A" w:rsidP="00AB488A">
      <w:pPr>
        <w:spacing w:line="288" w:lineRule="auto"/>
      </w:pPr>
    </w:p>
    <w:p w14:paraId="52F6DBC0" w14:textId="77777777" w:rsidR="009D386A" w:rsidRDefault="009D386A" w:rsidP="00AB488A">
      <w:pPr>
        <w:spacing w:line="288" w:lineRule="auto"/>
      </w:pPr>
    </w:p>
    <w:p w14:paraId="716E10BB" w14:textId="77777777" w:rsidR="009D386A" w:rsidRDefault="009D386A" w:rsidP="00AB488A">
      <w:pPr>
        <w:spacing w:line="288" w:lineRule="auto"/>
      </w:pPr>
    </w:p>
    <w:p w14:paraId="4C9FC1EF" w14:textId="77777777" w:rsidR="009D386A" w:rsidRPr="001D3C66" w:rsidRDefault="009D386A" w:rsidP="00AB488A">
      <w:pPr>
        <w:spacing w:line="288" w:lineRule="auto"/>
      </w:pPr>
    </w:p>
    <w:p w14:paraId="13537BAC" w14:textId="77777777" w:rsidR="00CA7E55" w:rsidRPr="001D3C66" w:rsidRDefault="00CA7E55" w:rsidP="00104FD3">
      <w:pPr>
        <w:spacing w:line="288" w:lineRule="auto"/>
      </w:pPr>
    </w:p>
    <w:p w14:paraId="00006D09" w14:textId="77777777" w:rsidR="004552FC" w:rsidRDefault="004552FC" w:rsidP="00104FD3">
      <w:pPr>
        <w:spacing w:line="288" w:lineRule="auto"/>
      </w:pPr>
    </w:p>
    <w:p w14:paraId="1A16F01F" w14:textId="77777777" w:rsidR="006F4AC1" w:rsidRPr="001D3C66" w:rsidRDefault="006F4AC1" w:rsidP="00104FD3">
      <w:pPr>
        <w:spacing w:line="288" w:lineRule="auto"/>
      </w:pPr>
    </w:p>
    <w:p w14:paraId="2A97EE04" w14:textId="1BBB6169" w:rsidR="004552FC" w:rsidRDefault="004552FC" w:rsidP="00104FD3">
      <w:pPr>
        <w:spacing w:line="288" w:lineRule="auto"/>
      </w:pPr>
      <w:r>
        <w:t>Hoogachtend</w:t>
      </w:r>
      <w:r w:rsidR="000E1728">
        <w:t>,</w:t>
      </w:r>
    </w:p>
    <w:p w14:paraId="2CC8523B" w14:textId="77777777" w:rsidR="000E1728" w:rsidRDefault="000E1728" w:rsidP="00104FD3">
      <w:pPr>
        <w:spacing w:line="288" w:lineRule="auto"/>
      </w:pPr>
    </w:p>
    <w:p w14:paraId="64CF0C96" w14:textId="77777777" w:rsidR="000E1728" w:rsidRDefault="000E1728" w:rsidP="00104FD3">
      <w:pPr>
        <w:spacing w:line="288" w:lineRule="auto"/>
      </w:pPr>
    </w:p>
    <w:p w14:paraId="2BF03D42" w14:textId="1DAB93DD" w:rsidR="000E1728" w:rsidRDefault="000E1728" w:rsidP="00104FD3">
      <w:pPr>
        <w:spacing w:line="288" w:lineRule="auto"/>
      </w:pPr>
      <w:r>
        <w:t>…………………</w:t>
      </w:r>
      <w:r w:rsidR="00C07FF4">
        <w:t>……………………………………..</w:t>
      </w:r>
    </w:p>
    <w:p w14:paraId="0B9215F6" w14:textId="77777777" w:rsidR="000E1728" w:rsidRPr="00104FD3" w:rsidRDefault="000E1728" w:rsidP="00104FD3">
      <w:pPr>
        <w:spacing w:line="288" w:lineRule="auto"/>
      </w:pPr>
    </w:p>
    <w:p w14:paraId="070275A7" w14:textId="77777777" w:rsidR="00EB155A" w:rsidRDefault="00EB155A" w:rsidP="000D2BBE">
      <w:pPr>
        <w:spacing w:line="288" w:lineRule="auto"/>
      </w:pPr>
    </w:p>
    <w:sectPr w:rsidR="00EB155A" w:rsidSect="005B0F85">
      <w:pgSz w:w="11906" w:h="16838"/>
      <w:pgMar w:top="1417" w:right="1417" w:bottom="1417" w:left="1417" w:header="708" w:footer="708" w:gutter="0"/>
      <w:paperSrc w:first="265" w:other="26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22C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7C8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8E2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8EC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B69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5CE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404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5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60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981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C237D"/>
    <w:multiLevelType w:val="multilevel"/>
    <w:tmpl w:val="5EB0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2558346">
    <w:abstractNumId w:val="0"/>
  </w:num>
  <w:num w:numId="2" w16cid:durableId="1932469983">
    <w:abstractNumId w:val="1"/>
  </w:num>
  <w:num w:numId="3" w16cid:durableId="1075476286">
    <w:abstractNumId w:val="2"/>
  </w:num>
  <w:num w:numId="4" w16cid:durableId="628779316">
    <w:abstractNumId w:val="3"/>
  </w:num>
  <w:num w:numId="5" w16cid:durableId="411776472">
    <w:abstractNumId w:val="8"/>
  </w:num>
  <w:num w:numId="6" w16cid:durableId="1940482947">
    <w:abstractNumId w:val="4"/>
  </w:num>
  <w:num w:numId="7" w16cid:durableId="1568760021">
    <w:abstractNumId w:val="5"/>
  </w:num>
  <w:num w:numId="8" w16cid:durableId="84693644">
    <w:abstractNumId w:val="6"/>
  </w:num>
  <w:num w:numId="9" w16cid:durableId="1911228580">
    <w:abstractNumId w:val="7"/>
  </w:num>
  <w:num w:numId="10" w16cid:durableId="1760714286">
    <w:abstractNumId w:val="9"/>
  </w:num>
  <w:num w:numId="11" w16cid:durableId="18310932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54"/>
    <w:rsid w:val="00043742"/>
    <w:rsid w:val="00044A93"/>
    <w:rsid w:val="00074D2E"/>
    <w:rsid w:val="000B05AA"/>
    <w:rsid w:val="000B4E0E"/>
    <w:rsid w:val="000C2AD4"/>
    <w:rsid w:val="000D2BBE"/>
    <w:rsid w:val="000E1728"/>
    <w:rsid w:val="000F6629"/>
    <w:rsid w:val="00104FD3"/>
    <w:rsid w:val="00130C45"/>
    <w:rsid w:val="0015326B"/>
    <w:rsid w:val="00153D3F"/>
    <w:rsid w:val="001B19D2"/>
    <w:rsid w:val="001B5709"/>
    <w:rsid w:val="001D3C66"/>
    <w:rsid w:val="00213EFD"/>
    <w:rsid w:val="002462D2"/>
    <w:rsid w:val="00272C90"/>
    <w:rsid w:val="002832CB"/>
    <w:rsid w:val="00290FA5"/>
    <w:rsid w:val="002C3C08"/>
    <w:rsid w:val="002F0C70"/>
    <w:rsid w:val="003048E6"/>
    <w:rsid w:val="00322ACB"/>
    <w:rsid w:val="003576FA"/>
    <w:rsid w:val="003850F4"/>
    <w:rsid w:val="003A4B1D"/>
    <w:rsid w:val="003A7B65"/>
    <w:rsid w:val="004278AC"/>
    <w:rsid w:val="004552FC"/>
    <w:rsid w:val="004805C6"/>
    <w:rsid w:val="004847D4"/>
    <w:rsid w:val="00484E00"/>
    <w:rsid w:val="00497A97"/>
    <w:rsid w:val="004A7692"/>
    <w:rsid w:val="004D59D2"/>
    <w:rsid w:val="004F14B6"/>
    <w:rsid w:val="00507E3E"/>
    <w:rsid w:val="005512C7"/>
    <w:rsid w:val="005B0F85"/>
    <w:rsid w:val="005B5015"/>
    <w:rsid w:val="005B5454"/>
    <w:rsid w:val="0068622F"/>
    <w:rsid w:val="00687090"/>
    <w:rsid w:val="006B4572"/>
    <w:rsid w:val="006C1702"/>
    <w:rsid w:val="006C2260"/>
    <w:rsid w:val="006F4518"/>
    <w:rsid w:val="006F4AC1"/>
    <w:rsid w:val="007211AC"/>
    <w:rsid w:val="00733372"/>
    <w:rsid w:val="007349EA"/>
    <w:rsid w:val="00797E7D"/>
    <w:rsid w:val="007F6EE6"/>
    <w:rsid w:val="008254AD"/>
    <w:rsid w:val="0084632A"/>
    <w:rsid w:val="0085418A"/>
    <w:rsid w:val="00881B33"/>
    <w:rsid w:val="00906DAC"/>
    <w:rsid w:val="0090777E"/>
    <w:rsid w:val="009509E9"/>
    <w:rsid w:val="009525C0"/>
    <w:rsid w:val="00960FA1"/>
    <w:rsid w:val="009748D9"/>
    <w:rsid w:val="009D386A"/>
    <w:rsid w:val="00A15CB2"/>
    <w:rsid w:val="00A163B2"/>
    <w:rsid w:val="00AB488A"/>
    <w:rsid w:val="00AC0AD7"/>
    <w:rsid w:val="00AE700B"/>
    <w:rsid w:val="00B03530"/>
    <w:rsid w:val="00B22412"/>
    <w:rsid w:val="00B4002E"/>
    <w:rsid w:val="00B47303"/>
    <w:rsid w:val="00B6595C"/>
    <w:rsid w:val="00BC6EEC"/>
    <w:rsid w:val="00BE139C"/>
    <w:rsid w:val="00C065D1"/>
    <w:rsid w:val="00C07FF4"/>
    <w:rsid w:val="00C21A81"/>
    <w:rsid w:val="00CA2974"/>
    <w:rsid w:val="00CA7E55"/>
    <w:rsid w:val="00CB3954"/>
    <w:rsid w:val="00CB48CE"/>
    <w:rsid w:val="00D267F3"/>
    <w:rsid w:val="00D568EE"/>
    <w:rsid w:val="00D870C2"/>
    <w:rsid w:val="00E004D5"/>
    <w:rsid w:val="00E10F4F"/>
    <w:rsid w:val="00E12113"/>
    <w:rsid w:val="00E36A90"/>
    <w:rsid w:val="00E531F7"/>
    <w:rsid w:val="00E92C77"/>
    <w:rsid w:val="00EB155A"/>
    <w:rsid w:val="00ED2ED2"/>
    <w:rsid w:val="00F00639"/>
    <w:rsid w:val="00F05C74"/>
    <w:rsid w:val="00F06289"/>
    <w:rsid w:val="00F354CB"/>
    <w:rsid w:val="00F66906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05123"/>
  <w15:chartTrackingRefBased/>
  <w15:docId w15:val="{76194EAC-D662-4A4D-B8FD-F4693EA5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97A97"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aps/>
    </w:rPr>
  </w:style>
  <w:style w:type="paragraph" w:styleId="Kop2">
    <w:name w:val="heading 2"/>
    <w:basedOn w:val="Standaard"/>
    <w:next w:val="Standaard"/>
    <w:qFormat/>
    <w:pPr>
      <w:keepNext/>
      <w:outlineLvl w:val="1"/>
    </w:p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sz w:val="24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Arial" w:hAnsi="Arial"/>
    </w:rPr>
  </w:style>
  <w:style w:type="paragraph" w:customStyle="1" w:styleId="KIXbarcode">
    <w:name w:val="KIX barcode"/>
    <w:basedOn w:val="Standaard"/>
    <w:rPr>
      <w:rFonts w:ascii="KIX Barcode" w:hAnsi="KIX Barcode"/>
    </w:rPr>
  </w:style>
  <w:style w:type="character" w:styleId="GevolgdeHyperlink">
    <w:name w:val="FollowedHyperlink"/>
    <w:rPr>
      <w:rFonts w:ascii="Arial" w:hAnsi="Arial"/>
      <w:color w:val="800080"/>
      <w:u w:val="single"/>
    </w:rPr>
  </w:style>
  <w:style w:type="paragraph" w:styleId="Koptekst">
    <w:name w:val="header"/>
    <w:basedOn w:val="Standaard"/>
    <w:rsid w:val="00497A97"/>
    <w:pPr>
      <w:tabs>
        <w:tab w:val="center" w:pos="4536"/>
        <w:tab w:val="right" w:pos="9072"/>
      </w:tabs>
    </w:pPr>
  </w:style>
  <w:style w:type="character" w:styleId="Paginanummer">
    <w:name w:val="page number"/>
    <w:rsid w:val="00497A97"/>
    <w:rPr>
      <w:rFonts w:ascii="Arial" w:hAnsi="Arial"/>
      <w:sz w:val="20"/>
    </w:rPr>
  </w:style>
  <w:style w:type="paragraph" w:styleId="Voettekst">
    <w:name w:val="footer"/>
    <w:basedOn w:val="Standaard"/>
    <w:rsid w:val="00497A97"/>
    <w:pPr>
      <w:tabs>
        <w:tab w:val="left" w:pos="567"/>
      </w:tabs>
    </w:pPr>
  </w:style>
  <w:style w:type="paragraph" w:styleId="Ballontekst">
    <w:name w:val="Balloon Text"/>
    <w:basedOn w:val="Standaard"/>
    <w:link w:val="BallontekstChar"/>
    <w:rsid w:val="00290F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0FA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CB395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3954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EB15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EB155A"/>
  </w:style>
  <w:style w:type="character" w:customStyle="1" w:styleId="eop">
    <w:name w:val="eop"/>
    <w:basedOn w:val="Standaardalinea-lettertype"/>
    <w:rsid w:val="00EB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straatman@minezk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nyv\AppData\Local\Temp\Templafy\WordVsto\r15khuc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2.xml><?xml version="1.0" encoding="utf-8"?>
<TemplafyTemplateConfiguration><![CDATA[{"elementsMetadata":[],"transformationConfigurations":[],"templateName":"Blanco Drenthe","templateDescription":"","enableDocumentContentUpdater":false,"version":"2.0"}]]></TemplafyTemplateConfiguration>
</file>

<file path=customXml/item3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72DD8BE3-80F0-4DD3-B1A7-2F9ECF0C7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24FEEE-E1EA-49EB-9299-458128E0DF82}">
  <ds:schemaRefs/>
</ds:datastoreItem>
</file>

<file path=customXml/itemProps3.xml><?xml version="1.0" encoding="utf-8"?>
<ds:datastoreItem xmlns:ds="http://schemas.openxmlformats.org/officeDocument/2006/customXml" ds:itemID="{D10DFC34-1077-407A-9A04-9EE7A5E037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r15khucf</Template>
  <TotalTime>70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de Vos</dc:creator>
  <cp:keywords/>
  <dc:description/>
  <cp:lastModifiedBy>Tineke Raap</cp:lastModifiedBy>
  <cp:revision>61</cp:revision>
  <dcterms:created xsi:type="dcterms:W3CDTF">2024-01-09T16:54:00Z</dcterms:created>
  <dcterms:modified xsi:type="dcterms:W3CDTF">2024-01-15T09:42:00Z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drenthe</vt:lpwstr>
  </property>
  <property fmtid="{D5CDD505-2E9C-101B-9397-08002B2CF9AE}" pid="3" name="TemplafyTemplateId">
    <vt:lpwstr>637503571565247514</vt:lpwstr>
  </property>
  <property fmtid="{D5CDD505-2E9C-101B-9397-08002B2CF9AE}" pid="4" name="TemplafyUserProfileId">
    <vt:lpwstr>637805532213532429</vt:lpwstr>
  </property>
  <property fmtid="{D5CDD505-2E9C-101B-9397-08002B2CF9AE}" pid="5" name="TemplafyFromBlank">
    <vt:bool>true</vt:bool>
  </property>
</Properties>
</file>